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TIME:2 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                  PLANT BREEDING </w:t>
        <w:tab/>
        <w:tab/>
        <w:t xml:space="preserve">             MARKS: 50     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w.e.f. “23AK”</w:t>
        <w:tab/>
        <w:t xml:space="preserve">    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PRACTICAL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SYLLABUS</w:t>
        <w:tab/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Course Outcomes: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 successful completion of this practical course, student shall be able to: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Distinguish self and cross-pollinated plant species based on floral biology.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Perform skills related to self and cross pollination in plants.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Make hybridization to produce new varieties.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Laboratory/field exercises: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Floral biology in a self and a cross pollinated plant species.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Identification and classification of plants based on pollination mechanism.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Pollen viability test.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Observation on pollen germination.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Practicing emasculation technique.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Practicing selfing and crossing techniques.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Assessment of genetic variability.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Estimation of heterosis and inbreeding depression.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Studying mutant and polyploids in crop plants.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eb18CBVsH0ERBdqwIjvBDNYmjg==">CgMxLjA4AHIhMTZONXZ5dHY3c045QzRTQ0VVZmFGcnJta2JJbmNKaUh5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